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1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3406"/>
        <w:gridCol w:w="2410"/>
        <w:gridCol w:w="6946"/>
        <w:gridCol w:w="401"/>
      </w:tblGrid>
      <w:tr w:rsidR="00BA7591" w:rsidRPr="006C0447" w:rsidTr="005C51E6">
        <w:trPr>
          <w:gridAfter w:val="1"/>
          <w:wAfter w:w="401" w:type="dxa"/>
          <w:trHeight w:val="1193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591" w:rsidRPr="006C0447" w:rsidRDefault="00BA7591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и название ОП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591" w:rsidRPr="006C0447" w:rsidRDefault="00BA7591" w:rsidP="008A69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дисциплин, формирующих УК-9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учебному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591" w:rsidRPr="006C0447" w:rsidRDefault="00BA7591" w:rsidP="00676D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(ФИО, должность), разработавших и реализующих дисциплины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Default="00BA7591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преподавателя*</w:t>
            </w:r>
          </w:p>
          <w:p w:rsidR="00BA7591" w:rsidRDefault="00BA7591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2022-2025гг)</w:t>
            </w:r>
          </w:p>
          <w:p w:rsidR="00BA7591" w:rsidRPr="006C0447" w:rsidRDefault="00BA7591" w:rsidP="00F4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программы, номер удостоверения, количество часов </w:t>
            </w:r>
          </w:p>
        </w:tc>
      </w:tr>
      <w:tr w:rsidR="00BA7591" w:rsidRPr="006C0447" w:rsidTr="00DB269D">
        <w:trPr>
          <w:gridAfter w:val="1"/>
          <w:wAfter w:w="401" w:type="dxa"/>
          <w:trHeight w:val="1426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Pr="00434767" w:rsidRDefault="00BA7591" w:rsidP="00434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02.03.01</w:t>
            </w:r>
          </w:p>
          <w:p w:rsidR="00BA7591" w:rsidRPr="006C0447" w:rsidRDefault="00BA7591" w:rsidP="00434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компьютерные науки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Pr="006C0447" w:rsidRDefault="00BA7591" w:rsidP="0043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BA7591" w:rsidRDefault="00BA7591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7591" w:rsidRDefault="00BA7591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7591" w:rsidRPr="006C0447" w:rsidRDefault="00BA7591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Default="00BA7591" w:rsidP="00E66F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7591" w:rsidRDefault="00BA7591" w:rsidP="00E66F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7591" w:rsidRDefault="00BA7591" w:rsidP="00E66F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7591" w:rsidRPr="001A2F60" w:rsidRDefault="00BA7591" w:rsidP="00E66F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Наталья Олеговна,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БИЭ</w:t>
            </w:r>
          </w:p>
          <w:p w:rsidR="00BA7591" w:rsidRPr="001A2F60" w:rsidRDefault="00BA7591" w:rsidP="0043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Pr="00D75A16" w:rsidRDefault="00BA7591" w:rsidP="00D75A16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Методология, новые образовательные технологии и особенности преподавания экономических дисциплин в высшей школе,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о повышении квалификации № 502413993193, 72 часа, 2022г </w:t>
            </w:r>
          </w:p>
          <w:p w:rsidR="00BA7591" w:rsidRPr="00D75A16" w:rsidRDefault="00BA7591" w:rsidP="00D75A16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деятельности: теория и методика преподавания в образовательной организации,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о повышении квалификации № 502413993046, 72 часа, 2022г </w:t>
            </w:r>
          </w:p>
          <w:p w:rsidR="00BA7591" w:rsidRPr="00D75A16" w:rsidRDefault="00BA7591" w:rsidP="00D75A16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управления проектами, удостоверение о повышении квалификации № 502413994520, 36 часа, 2022г</w:t>
            </w:r>
          </w:p>
          <w:p w:rsidR="00BA7591" w:rsidRPr="00D75A16" w:rsidRDefault="00BA7591" w:rsidP="00D75A16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Коммуникационные технологии и использование электронной информационно-образовательной среды ВУЗа, удостоверение о повышении квалификации № 502418760392, 36 часов, 2023г</w:t>
            </w:r>
          </w:p>
          <w:p w:rsidR="00BA7591" w:rsidRPr="00D75A16" w:rsidRDefault="00BA7591" w:rsidP="00D75A16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 и математичекские методы в экономике: современные тенденции и методика преподавания, диплом о профессиональной переподготовке №502413987458, 2024г</w:t>
            </w:r>
          </w:p>
          <w:p w:rsidR="00BA7591" w:rsidRPr="00D75A16" w:rsidRDefault="00BA7591" w:rsidP="00222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7591" w:rsidRPr="006C0447" w:rsidTr="00DB269D">
        <w:trPr>
          <w:gridAfter w:val="1"/>
          <w:wAfter w:w="401" w:type="dxa"/>
          <w:trHeight w:val="1426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Pr="006C0447" w:rsidRDefault="00BA7591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Pr="006C0447" w:rsidRDefault="00BA7591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Pr="006C0447" w:rsidRDefault="00BA7591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 Низами Видади оглы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 кафедры БИиЭ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Pr="006C0447" w:rsidRDefault="00BA7591" w:rsidP="005C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1.Методология, новые образовательные технологии и особенности преподавания экономических дисциплин в высшей школе, удостоверение о повышении квалификации № 502413993182, 72 часа, 2022 г</w:t>
            </w:r>
          </w:p>
        </w:tc>
      </w:tr>
      <w:tr w:rsidR="008A69D0" w:rsidRPr="006C0447" w:rsidTr="00AA2C23">
        <w:trPr>
          <w:trHeight w:val="69"/>
        </w:trPr>
        <w:tc>
          <w:tcPr>
            <w:tcW w:w="14880" w:type="dxa"/>
            <w:gridSpan w:val="4"/>
            <w:tcBorders>
              <w:top w:val="single" w:sz="4" w:space="0" w:color="auto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9D0" w:rsidRDefault="008A69D0" w:rsidP="008A69D0">
            <w:pPr>
              <w:pStyle w:val="a5"/>
              <w:rPr>
                <w:i/>
              </w:rPr>
            </w:pPr>
            <w:r w:rsidRPr="006F339C">
              <w:rPr>
                <w:i/>
              </w:rPr>
              <w:t>*по дополнительной профессиональной образовательной программе, связанной с разработкой и реализацией рабочих программ дисциплин/модулей для формирования универсальной компетенции в областиэкономической культуры, в том числе финансовой грамотности</w:t>
            </w:r>
          </w:p>
          <w:p w:rsidR="008A69D0" w:rsidRPr="006C0447" w:rsidRDefault="008A69D0" w:rsidP="008A69D0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</w:tcBorders>
          </w:tcPr>
          <w:p w:rsidR="008A69D0" w:rsidRPr="006F339C" w:rsidRDefault="008A69D0" w:rsidP="008A69D0">
            <w:pPr>
              <w:pStyle w:val="a5"/>
              <w:rPr>
                <w:i/>
              </w:rPr>
            </w:pPr>
          </w:p>
        </w:tc>
      </w:tr>
    </w:tbl>
    <w:p w:rsidR="004E20AC" w:rsidRDefault="004E20AC">
      <w:bookmarkStart w:id="0" w:name="_GoBack"/>
      <w:bookmarkEnd w:id="0"/>
    </w:p>
    <w:sectPr w:rsidR="004E20AC" w:rsidSect="00BC1E70">
      <w:pgSz w:w="16838" w:h="11906" w:orient="landscape"/>
      <w:pgMar w:top="709" w:right="1258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2076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ED4"/>
    <w:multiLevelType w:val="hybridMultilevel"/>
    <w:tmpl w:val="1B18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2791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562C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69D9"/>
    <w:multiLevelType w:val="hybridMultilevel"/>
    <w:tmpl w:val="E7040BD2"/>
    <w:lvl w:ilvl="0" w:tplc="9D566A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15A"/>
    <w:multiLevelType w:val="hybridMultilevel"/>
    <w:tmpl w:val="5B648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543BB"/>
    <w:multiLevelType w:val="hybridMultilevel"/>
    <w:tmpl w:val="4D925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E6D32"/>
    <w:multiLevelType w:val="hybridMultilevel"/>
    <w:tmpl w:val="E6444636"/>
    <w:lvl w:ilvl="0" w:tplc="E6723B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A4771"/>
    <w:multiLevelType w:val="hybridMultilevel"/>
    <w:tmpl w:val="E3EA0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1206F"/>
    <w:multiLevelType w:val="hybridMultilevel"/>
    <w:tmpl w:val="D0B2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14348"/>
    <w:multiLevelType w:val="hybridMultilevel"/>
    <w:tmpl w:val="D9C4C680"/>
    <w:lvl w:ilvl="0" w:tplc="0419000F">
      <w:start w:val="1"/>
      <w:numFmt w:val="decimal"/>
      <w:lvlText w:val="%1."/>
      <w:lvlJc w:val="left"/>
      <w:pPr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9D"/>
    <w:rsid w:val="00083CE3"/>
    <w:rsid w:val="001A2F60"/>
    <w:rsid w:val="001A40BD"/>
    <w:rsid w:val="001F4D0A"/>
    <w:rsid w:val="00206BD6"/>
    <w:rsid w:val="00222085"/>
    <w:rsid w:val="002D25BD"/>
    <w:rsid w:val="003B734D"/>
    <w:rsid w:val="00434767"/>
    <w:rsid w:val="004E20AC"/>
    <w:rsid w:val="00514BE9"/>
    <w:rsid w:val="0051522D"/>
    <w:rsid w:val="005B03CF"/>
    <w:rsid w:val="005C51E6"/>
    <w:rsid w:val="006011DB"/>
    <w:rsid w:val="0060589A"/>
    <w:rsid w:val="0063409D"/>
    <w:rsid w:val="00676D7F"/>
    <w:rsid w:val="00690809"/>
    <w:rsid w:val="00691E49"/>
    <w:rsid w:val="006C0447"/>
    <w:rsid w:val="006F339C"/>
    <w:rsid w:val="0077578D"/>
    <w:rsid w:val="007B45B4"/>
    <w:rsid w:val="00805192"/>
    <w:rsid w:val="008A69D0"/>
    <w:rsid w:val="00AA2C23"/>
    <w:rsid w:val="00BA7591"/>
    <w:rsid w:val="00BC1E70"/>
    <w:rsid w:val="00BF46D6"/>
    <w:rsid w:val="00C06FF6"/>
    <w:rsid w:val="00C36236"/>
    <w:rsid w:val="00C85488"/>
    <w:rsid w:val="00D57009"/>
    <w:rsid w:val="00D75A16"/>
    <w:rsid w:val="00E0624F"/>
    <w:rsid w:val="00E66FD1"/>
    <w:rsid w:val="00EC6687"/>
    <w:rsid w:val="00F15BC8"/>
    <w:rsid w:val="00F43179"/>
    <w:rsid w:val="00F94FD9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D046"/>
  <w15:chartTrackingRefBased/>
  <w15:docId w15:val="{36D8AA6C-2AA5-45A3-B717-24614A72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0A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20A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B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 А. Алексеева</dc:creator>
  <cp:keywords/>
  <dc:description/>
  <cp:lastModifiedBy>Елена Р. Хорошева</cp:lastModifiedBy>
  <cp:revision>3</cp:revision>
  <dcterms:created xsi:type="dcterms:W3CDTF">2025-09-16T12:20:00Z</dcterms:created>
  <dcterms:modified xsi:type="dcterms:W3CDTF">2025-09-16T12:24:00Z</dcterms:modified>
</cp:coreProperties>
</file>